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81" w:rsidRPr="00903919" w:rsidRDefault="00833181" w:rsidP="00903919">
      <w:pPr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903919">
        <w:rPr>
          <w:rFonts w:asciiTheme="minorHAnsi" w:hAnsiTheme="minorHAnsi"/>
          <w:b/>
          <w:noProof/>
          <w:color w:val="000000" w:themeColor="text1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24E5" wp14:editId="6F842720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6248400" cy="807720"/>
                <wp:effectExtent l="0" t="0" r="0" b="5080"/>
                <wp:wrapThrough wrapText="bothSides">
                  <wp:wrapPolygon edited="0">
                    <wp:start x="0" y="0"/>
                    <wp:lineTo x="0" y="21396"/>
                    <wp:lineTo x="21556" y="21396"/>
                    <wp:lineTo x="21556" y="0"/>
                    <wp:lineTo x="0" y="0"/>
                  </wp:wrapPolygon>
                </wp:wrapThrough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7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181" w:rsidRPr="007B46A8" w:rsidRDefault="00833181" w:rsidP="00903919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46A8"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>NYHEDSBREV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- 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24E5" id="Rektangel 1" o:spid="_x0000_s1026" style="position:absolute;left:0;text-align:left;margin-left:-8.7pt;margin-top:0;width:492pt;height: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" fillcolor="#b4c6e7 [1300]" stroked="f" strokeweight="1pt">
                <v:textbox>
                  <w:txbxContent>
                    <w:p w:rsidR="00833181" w:rsidRPr="007B46A8" w:rsidRDefault="00833181" w:rsidP="00903919">
                      <w:pPr>
                        <w:spacing w:after="0"/>
                        <w:jc w:val="center"/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</w:pPr>
                      <w:r w:rsidRPr="007B46A8"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>NYHEDSBREV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72"/>
                          <w:szCs w:val="72"/>
                        </w:rPr>
                        <w:t xml:space="preserve"> - Juni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903919">
        <w:rPr>
          <w:rFonts w:asciiTheme="minorHAnsi" w:hAnsiTheme="minorHAnsi"/>
          <w:b/>
          <w:color w:val="000000" w:themeColor="text1"/>
          <w:sz w:val="46"/>
          <w:szCs w:val="46"/>
        </w:rPr>
        <w:t>Ejendomsservice</w:t>
      </w:r>
    </w:p>
    <w:p w:rsidR="00903919" w:rsidRPr="00903919" w:rsidRDefault="00833181" w:rsidP="00833181">
      <w:pPr>
        <w:jc w:val="both"/>
        <w:rPr>
          <w:rFonts w:asciiTheme="minorHAnsi" w:eastAsia="Arial" w:hAnsiTheme="minorHAnsi" w:cstheme="minorHAnsi"/>
          <w:color w:val="000000" w:themeColor="text1"/>
        </w:rPr>
      </w:pPr>
      <w:r w:rsidRPr="00903919">
        <w:rPr>
          <w:rFonts w:asciiTheme="minorHAnsi" w:eastAsia="Arial" w:hAnsiTheme="minorHAnsi" w:cstheme="minorHAnsi"/>
          <w:color w:val="000000" w:themeColor="text1"/>
        </w:rPr>
        <w:t>SFG har være</w:t>
      </w:r>
      <w:r w:rsidR="00903919" w:rsidRPr="00903919">
        <w:rPr>
          <w:rFonts w:asciiTheme="minorHAnsi" w:eastAsia="Arial" w:hAnsiTheme="minorHAnsi" w:cstheme="minorHAnsi"/>
          <w:color w:val="000000" w:themeColor="text1"/>
        </w:rPr>
        <w:t>t</w:t>
      </w:r>
      <w:r w:rsidRPr="00903919">
        <w:rPr>
          <w:rFonts w:asciiTheme="minorHAnsi" w:eastAsia="Arial" w:hAnsiTheme="minorHAnsi" w:cstheme="minorHAnsi"/>
          <w:color w:val="000000" w:themeColor="text1"/>
        </w:rPr>
        <w:t xml:space="preserve"> på vores ejendom i et par måneder nu. De har brugt tiden på at lære vores ejendom og dens rutiner at kende – og ikke mindst os beboer. Der har været udskiftning på personalefronten, hvilket ikke er så usædvanlig i en opstart. Planen er</w:t>
      </w:r>
      <w:r w:rsidR="00823AE9" w:rsidRPr="00903919">
        <w:rPr>
          <w:rFonts w:asciiTheme="minorHAnsi" w:eastAsia="Arial" w:hAnsiTheme="minorHAnsi" w:cstheme="minorHAnsi"/>
          <w:color w:val="000000" w:themeColor="text1"/>
        </w:rPr>
        <w:t>,</w:t>
      </w:r>
      <w:r w:rsidRPr="00903919">
        <w:rPr>
          <w:rFonts w:asciiTheme="minorHAnsi" w:eastAsia="Arial" w:hAnsiTheme="minorHAnsi" w:cstheme="minorHAnsi"/>
          <w:color w:val="000000" w:themeColor="text1"/>
        </w:rPr>
        <w:t xml:space="preserve"> at vi på sigt får tilknyttet ét fast personale. </w:t>
      </w:r>
    </w:p>
    <w:p w:rsidR="00833181" w:rsidRPr="00903919" w:rsidRDefault="00833181" w:rsidP="00833181">
      <w:pPr>
        <w:jc w:val="both"/>
        <w:rPr>
          <w:rFonts w:asciiTheme="minorHAnsi" w:eastAsia="Arial" w:hAnsiTheme="minorHAnsi" w:cstheme="minorHAnsi"/>
          <w:color w:val="000000" w:themeColor="text1"/>
        </w:rPr>
      </w:pPr>
      <w:r w:rsidRPr="00903919">
        <w:rPr>
          <w:rFonts w:asciiTheme="minorHAnsi" w:eastAsia="Arial" w:hAnsiTheme="minorHAnsi" w:cstheme="minorHAnsi"/>
          <w:color w:val="000000" w:themeColor="text1"/>
        </w:rPr>
        <w:t xml:space="preserve">Kontaktoplysninger til det personale vi har på ejendommen hænger </w:t>
      </w:r>
      <w:r w:rsidR="00903919" w:rsidRPr="00903919">
        <w:rPr>
          <w:rFonts w:asciiTheme="minorHAnsi" w:eastAsia="Arial" w:hAnsiTheme="minorHAnsi" w:cstheme="minorHAnsi"/>
          <w:color w:val="000000" w:themeColor="text1"/>
        </w:rPr>
        <w:t xml:space="preserve">altid </w:t>
      </w:r>
      <w:r w:rsidRPr="00903919">
        <w:rPr>
          <w:rFonts w:asciiTheme="minorHAnsi" w:eastAsia="Arial" w:hAnsiTheme="minorHAnsi" w:cstheme="minorHAnsi"/>
          <w:color w:val="000000" w:themeColor="text1"/>
        </w:rPr>
        <w:t>på o</w:t>
      </w:r>
      <w:r w:rsidR="00823AE9" w:rsidRPr="00903919">
        <w:rPr>
          <w:rFonts w:asciiTheme="minorHAnsi" w:eastAsia="Arial" w:hAnsiTheme="minorHAnsi" w:cstheme="minorHAnsi"/>
          <w:color w:val="000000" w:themeColor="text1"/>
        </w:rPr>
        <w:t>pslagstavlerne i opgangene og findes også</w:t>
      </w:r>
      <w:r w:rsidRPr="00903919">
        <w:rPr>
          <w:rFonts w:asciiTheme="minorHAnsi" w:eastAsia="Arial" w:hAnsiTheme="minorHAnsi" w:cstheme="minorHAnsi"/>
          <w:color w:val="000000" w:themeColor="text1"/>
        </w:rPr>
        <w:t xml:space="preserve"> under kontakt på vores hjemmeside </w:t>
      </w:r>
      <w:hyperlink r:id="rId5" w:history="1">
        <w:r w:rsidRPr="00903919">
          <w:rPr>
            <w:rStyle w:val="Hyperlink"/>
            <w:rFonts w:asciiTheme="minorHAnsi" w:eastAsia="Arial" w:hAnsiTheme="minorHAnsi" w:cstheme="minorHAnsi"/>
            <w:color w:val="000000" w:themeColor="text1"/>
          </w:rPr>
          <w:t>www.ab-thor.dk</w:t>
        </w:r>
      </w:hyperlink>
    </w:p>
    <w:p w:rsidR="00833181" w:rsidRPr="00903919" w:rsidRDefault="00833181" w:rsidP="00833181">
      <w:pPr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833181" w:rsidRPr="00903919" w:rsidRDefault="00A63B9F" w:rsidP="00833181">
      <w:pPr>
        <w:jc w:val="center"/>
        <w:rPr>
          <w:rFonts w:asciiTheme="minorHAnsi" w:eastAsia="Arial" w:hAnsiTheme="minorHAnsi" w:cstheme="minorHAnsi"/>
          <w:b/>
          <w:color w:val="000000" w:themeColor="text1"/>
          <w:sz w:val="46"/>
          <w:szCs w:val="46"/>
        </w:rPr>
      </w:pPr>
      <w:r w:rsidRPr="00903919">
        <w:rPr>
          <w:rFonts w:asciiTheme="minorHAnsi" w:eastAsia="Arial" w:hAnsiTheme="minorHAnsi" w:cstheme="minorHAnsi"/>
          <w:b/>
          <w:color w:val="000000" w:themeColor="text1"/>
          <w:sz w:val="46"/>
          <w:szCs w:val="46"/>
        </w:rPr>
        <w:t>Gårdudvalg</w:t>
      </w:r>
    </w:p>
    <w:p w:rsidR="00903919" w:rsidRPr="00903919" w:rsidRDefault="00A63B9F" w:rsidP="00833181">
      <w:pPr>
        <w:jc w:val="both"/>
        <w:rPr>
          <w:rFonts w:asciiTheme="minorHAnsi" w:eastAsia="Arial" w:hAnsiTheme="minorHAnsi" w:cstheme="minorHAnsi"/>
          <w:color w:val="000000" w:themeColor="text1"/>
        </w:rPr>
      </w:pPr>
      <w:r w:rsidRPr="00903919">
        <w:rPr>
          <w:rFonts w:asciiTheme="minorHAnsi" w:eastAsia="Arial" w:hAnsiTheme="minorHAnsi" w:cstheme="minorHAnsi"/>
          <w:color w:val="000000" w:themeColor="text1"/>
        </w:rPr>
        <w:t xml:space="preserve">Vi mangler et gårdudvalg! </w:t>
      </w:r>
    </w:p>
    <w:p w:rsidR="00FE5454" w:rsidRPr="00903919" w:rsidRDefault="00A63B9F" w:rsidP="00833181">
      <w:pPr>
        <w:jc w:val="both"/>
        <w:rPr>
          <w:rFonts w:asciiTheme="minorHAnsi" w:hAnsiTheme="minorHAnsi" w:cstheme="minorHAnsi"/>
          <w:color w:val="000000" w:themeColor="text1"/>
        </w:rPr>
      </w:pPr>
      <w:r w:rsidRPr="00903919">
        <w:rPr>
          <w:rFonts w:asciiTheme="minorHAnsi" w:eastAsia="Arial" w:hAnsiTheme="minorHAnsi" w:cstheme="minorHAnsi"/>
          <w:color w:val="000000" w:themeColor="text1"/>
        </w:rPr>
        <w:t xml:space="preserve">Et gårdudvalg </w:t>
      </w:r>
      <w:r w:rsidRPr="00903919">
        <w:rPr>
          <w:rFonts w:asciiTheme="minorHAnsi" w:hAnsiTheme="minorHAnsi" w:cstheme="minorHAnsi"/>
          <w:color w:val="000000" w:themeColor="text1"/>
        </w:rPr>
        <w:t>består af beboere, der i fællesskab organiserer og prioriterer vedligeholdelse af og nye projekter på vores fællesarealer. Her er pl</w:t>
      </w:r>
      <w:r w:rsidR="0053608D" w:rsidRPr="00903919">
        <w:rPr>
          <w:rFonts w:asciiTheme="minorHAnsi" w:hAnsiTheme="minorHAnsi" w:cstheme="minorHAnsi"/>
          <w:color w:val="000000" w:themeColor="text1"/>
        </w:rPr>
        <w:t xml:space="preserve">ads til både store og små idéer. </w:t>
      </w:r>
      <w:r w:rsidRPr="00903919">
        <w:rPr>
          <w:rFonts w:asciiTheme="minorHAnsi" w:hAnsiTheme="minorHAnsi" w:cstheme="minorHAnsi"/>
          <w:color w:val="000000" w:themeColor="text1"/>
        </w:rPr>
        <w:t xml:space="preserve">Det er også gårdudvalget, der arrangerer den årlige grønne dag i gården i maj måned. </w:t>
      </w:r>
      <w:r w:rsidR="0053608D" w:rsidRPr="00903919">
        <w:rPr>
          <w:rFonts w:asciiTheme="minorHAnsi" w:hAnsiTheme="minorHAnsi" w:cstheme="minorHAnsi"/>
          <w:color w:val="000000" w:themeColor="text1"/>
        </w:rPr>
        <w:t xml:space="preserve">Hvis du er frisk på at være med i et gårdudvalg, så send en mail til </w:t>
      </w:r>
      <w:hyperlink r:id="rId6" w:history="1">
        <w:r w:rsidR="00833181" w:rsidRPr="00903919">
          <w:rPr>
            <w:rStyle w:val="Hyperlink"/>
            <w:rFonts w:asciiTheme="minorHAnsi" w:hAnsiTheme="minorHAnsi" w:cstheme="minorHAnsi"/>
            <w:color w:val="000000" w:themeColor="text1"/>
          </w:rPr>
          <w:t>bes</w:t>
        </w:r>
        <w:r w:rsidR="00833181" w:rsidRPr="00903919">
          <w:rPr>
            <w:rStyle w:val="Hyperlink"/>
            <w:rFonts w:asciiTheme="minorHAnsi" w:hAnsiTheme="minorHAnsi" w:cstheme="minorHAnsi"/>
            <w:color w:val="000000" w:themeColor="text1"/>
          </w:rPr>
          <w:t>t</w:t>
        </w:r>
        <w:r w:rsidR="00833181" w:rsidRPr="00903919">
          <w:rPr>
            <w:rStyle w:val="Hyperlink"/>
            <w:rFonts w:asciiTheme="minorHAnsi" w:hAnsiTheme="minorHAnsi" w:cstheme="minorHAnsi"/>
            <w:color w:val="000000" w:themeColor="text1"/>
          </w:rPr>
          <w:t>yrelse@ab-thor.dk</w:t>
        </w:r>
      </w:hyperlink>
    </w:p>
    <w:p w:rsidR="00833181" w:rsidRPr="00903919" w:rsidRDefault="00833181" w:rsidP="00833181">
      <w:pPr>
        <w:jc w:val="both"/>
        <w:rPr>
          <w:rFonts w:asciiTheme="minorHAnsi" w:eastAsia="Arial" w:hAnsiTheme="minorHAnsi" w:cstheme="minorHAnsi"/>
          <w:color w:val="000000" w:themeColor="text1"/>
        </w:rPr>
      </w:pPr>
    </w:p>
    <w:p w:rsidR="0053608D" w:rsidRPr="00903919" w:rsidRDefault="0053608D" w:rsidP="00833181">
      <w:pPr>
        <w:jc w:val="center"/>
        <w:rPr>
          <w:rFonts w:asciiTheme="minorHAnsi" w:hAnsiTheme="minorHAnsi" w:cstheme="minorHAnsi"/>
          <w:b/>
          <w:color w:val="000000" w:themeColor="text1"/>
          <w:sz w:val="46"/>
          <w:szCs w:val="46"/>
        </w:rPr>
      </w:pPr>
      <w:r w:rsidRPr="00903919">
        <w:rPr>
          <w:rFonts w:asciiTheme="minorHAnsi" w:hAnsiTheme="minorHAnsi" w:cstheme="minorHAnsi"/>
          <w:b/>
          <w:color w:val="000000" w:themeColor="text1"/>
          <w:sz w:val="46"/>
          <w:szCs w:val="46"/>
        </w:rPr>
        <w:t>Sommerfest</w:t>
      </w:r>
    </w:p>
    <w:p w:rsidR="00833181" w:rsidRPr="00903919" w:rsidRDefault="0053608D" w:rsidP="00833181">
      <w:pPr>
        <w:jc w:val="both"/>
        <w:rPr>
          <w:rFonts w:asciiTheme="minorHAnsi" w:hAnsiTheme="minorHAnsi" w:cstheme="minorHAnsi"/>
          <w:color w:val="000000" w:themeColor="text1"/>
        </w:rPr>
      </w:pPr>
      <w:r w:rsidRPr="00903919">
        <w:rPr>
          <w:rFonts w:asciiTheme="minorHAnsi" w:hAnsiTheme="minorHAnsi" w:cstheme="minorHAnsi"/>
          <w:color w:val="000000" w:themeColor="text1"/>
        </w:rPr>
        <w:t>Så er datoen klar! Sæt kryds i kalenderen d. 8. september kl. 14. Mere info fra festudvalget følger</w:t>
      </w:r>
      <w:r w:rsidR="00833181" w:rsidRPr="00903919">
        <w:rPr>
          <w:rFonts w:asciiTheme="minorHAnsi" w:hAnsiTheme="minorHAnsi" w:cstheme="minorHAnsi"/>
          <w:color w:val="000000" w:themeColor="text1"/>
        </w:rPr>
        <w:t>.</w:t>
      </w:r>
    </w:p>
    <w:p w:rsidR="0053608D" w:rsidRPr="00903919" w:rsidRDefault="0053608D" w:rsidP="00833181">
      <w:pPr>
        <w:jc w:val="both"/>
        <w:rPr>
          <w:rFonts w:asciiTheme="minorHAnsi" w:hAnsiTheme="minorHAnsi" w:cstheme="minorHAnsi"/>
          <w:color w:val="000000" w:themeColor="text1"/>
        </w:rPr>
      </w:pPr>
      <w:r w:rsidRPr="00903919">
        <w:rPr>
          <w:rFonts w:asciiTheme="minorHAnsi" w:hAnsiTheme="minorHAnsi" w:cstheme="minorHAnsi"/>
          <w:color w:val="000000" w:themeColor="text1"/>
        </w:rPr>
        <w:t xml:space="preserve"> </w:t>
      </w:r>
    </w:p>
    <w:p w:rsidR="0053608D" w:rsidRPr="00903919" w:rsidRDefault="0053608D" w:rsidP="00833181">
      <w:pPr>
        <w:jc w:val="center"/>
        <w:rPr>
          <w:rFonts w:asciiTheme="minorHAnsi" w:hAnsiTheme="minorHAnsi" w:cstheme="minorHAnsi"/>
          <w:b/>
          <w:color w:val="000000" w:themeColor="text1"/>
          <w:sz w:val="46"/>
          <w:szCs w:val="46"/>
        </w:rPr>
      </w:pPr>
      <w:r w:rsidRPr="00903919">
        <w:rPr>
          <w:rFonts w:asciiTheme="minorHAnsi" w:hAnsiTheme="minorHAnsi" w:cstheme="minorHAnsi"/>
          <w:b/>
          <w:color w:val="000000" w:themeColor="text1"/>
          <w:sz w:val="46"/>
          <w:szCs w:val="46"/>
        </w:rPr>
        <w:t xml:space="preserve">Nyt </w:t>
      </w:r>
      <w:r w:rsidR="00833181" w:rsidRPr="00903919">
        <w:rPr>
          <w:rFonts w:asciiTheme="minorHAnsi" w:hAnsiTheme="minorHAnsi" w:cstheme="minorHAnsi"/>
          <w:b/>
          <w:color w:val="000000" w:themeColor="text1"/>
          <w:sz w:val="46"/>
          <w:szCs w:val="46"/>
        </w:rPr>
        <w:t>VVS-samarbejde</w:t>
      </w:r>
    </w:p>
    <w:p w:rsidR="0053608D" w:rsidRPr="00903919" w:rsidRDefault="0053608D" w:rsidP="00833181">
      <w:pPr>
        <w:jc w:val="both"/>
        <w:rPr>
          <w:rFonts w:asciiTheme="minorHAnsi" w:hAnsiTheme="minorHAnsi" w:cstheme="minorHAnsi"/>
          <w:color w:val="000000" w:themeColor="text1"/>
        </w:rPr>
      </w:pPr>
      <w:r w:rsidRPr="00903919">
        <w:rPr>
          <w:rFonts w:asciiTheme="minorHAnsi" w:hAnsiTheme="minorHAnsi" w:cstheme="minorHAnsi"/>
          <w:color w:val="000000" w:themeColor="text1"/>
        </w:rPr>
        <w:t xml:space="preserve">Vi har indgået et samarbejde med et nyt </w:t>
      </w:r>
      <w:r w:rsidR="00833181" w:rsidRPr="00903919">
        <w:rPr>
          <w:rFonts w:asciiTheme="minorHAnsi" w:hAnsiTheme="minorHAnsi" w:cstheme="minorHAnsi"/>
          <w:color w:val="000000" w:themeColor="text1"/>
        </w:rPr>
        <w:t>VVS-firma</w:t>
      </w:r>
      <w:r w:rsidR="00903919">
        <w:rPr>
          <w:rFonts w:asciiTheme="minorHAnsi" w:hAnsiTheme="minorHAnsi" w:cstheme="minorHAnsi"/>
          <w:color w:val="000000" w:themeColor="text1"/>
        </w:rPr>
        <w:t>. De kommer til at varetage VVS</w:t>
      </w:r>
      <w:r w:rsidR="00823AE9" w:rsidRPr="00903919">
        <w:rPr>
          <w:rFonts w:asciiTheme="minorHAnsi" w:hAnsiTheme="minorHAnsi" w:cstheme="minorHAnsi"/>
          <w:color w:val="000000" w:themeColor="text1"/>
        </w:rPr>
        <w:t>-</w:t>
      </w:r>
      <w:r w:rsidRPr="00903919">
        <w:rPr>
          <w:rFonts w:asciiTheme="minorHAnsi" w:hAnsiTheme="minorHAnsi" w:cstheme="minorHAnsi"/>
          <w:color w:val="000000" w:themeColor="text1"/>
        </w:rPr>
        <w:t>opgaver for foreningen og du som andelshaver</w:t>
      </w:r>
      <w:r w:rsidR="00823AE9" w:rsidRPr="00903919">
        <w:rPr>
          <w:rFonts w:asciiTheme="minorHAnsi" w:hAnsiTheme="minorHAnsi" w:cstheme="minorHAnsi"/>
          <w:color w:val="000000" w:themeColor="text1"/>
        </w:rPr>
        <w:t>,</w:t>
      </w:r>
      <w:r w:rsidRPr="00903919">
        <w:rPr>
          <w:rFonts w:asciiTheme="minorHAnsi" w:hAnsiTheme="minorHAnsi" w:cstheme="minorHAnsi"/>
          <w:color w:val="000000" w:themeColor="text1"/>
        </w:rPr>
        <w:t xml:space="preserve"> er ligeledes velkommen til at benytte</w:t>
      </w:r>
      <w:r w:rsidR="00823AE9" w:rsidRPr="00903919">
        <w:rPr>
          <w:rFonts w:asciiTheme="minorHAnsi" w:hAnsiTheme="minorHAnsi" w:cstheme="minorHAnsi"/>
          <w:color w:val="000000" w:themeColor="text1"/>
        </w:rPr>
        <w:t xml:space="preserve"> dig af dem. De kommer også</w:t>
      </w:r>
      <w:r w:rsidRPr="00903919">
        <w:rPr>
          <w:rFonts w:asciiTheme="minorHAnsi" w:hAnsiTheme="minorHAnsi" w:cstheme="minorHAnsi"/>
          <w:color w:val="000000" w:themeColor="text1"/>
        </w:rPr>
        <w:t xml:space="preserve"> til </w:t>
      </w:r>
      <w:r w:rsidR="00823AE9" w:rsidRPr="00903919">
        <w:rPr>
          <w:rFonts w:asciiTheme="minorHAnsi" w:hAnsiTheme="minorHAnsi" w:cstheme="minorHAnsi"/>
          <w:color w:val="000000" w:themeColor="text1"/>
        </w:rPr>
        <w:t>fremover at forestå VVS-</w:t>
      </w:r>
      <w:r w:rsidRPr="00903919">
        <w:rPr>
          <w:rFonts w:asciiTheme="minorHAnsi" w:hAnsiTheme="minorHAnsi" w:cstheme="minorHAnsi"/>
          <w:color w:val="000000" w:themeColor="text1"/>
        </w:rPr>
        <w:t xml:space="preserve">syn ved salg af lejligheder. </w:t>
      </w:r>
      <w:r w:rsidR="00823AE9" w:rsidRPr="00903919">
        <w:rPr>
          <w:rFonts w:asciiTheme="minorHAnsi" w:hAnsiTheme="minorHAnsi" w:cstheme="minorHAnsi"/>
          <w:color w:val="000000" w:themeColor="text1"/>
        </w:rPr>
        <w:t xml:space="preserve">Deres kontaktoplysninger finder du under kontakt på vores </w:t>
      </w:r>
      <w:r w:rsidR="00903919" w:rsidRPr="00903919">
        <w:rPr>
          <w:rFonts w:asciiTheme="minorHAnsi" w:hAnsiTheme="minorHAnsi" w:cstheme="minorHAnsi"/>
          <w:color w:val="000000" w:themeColor="text1"/>
        </w:rPr>
        <w:t>hjemmeside</w:t>
      </w:r>
      <w:r w:rsidR="00823AE9" w:rsidRPr="00903919">
        <w:rPr>
          <w:rFonts w:asciiTheme="minorHAnsi" w:hAnsiTheme="minorHAnsi" w:cstheme="minorHAnsi"/>
          <w:color w:val="000000" w:themeColor="text1"/>
        </w:rPr>
        <w:t>.</w:t>
      </w:r>
    </w:p>
    <w:p w:rsidR="00833181" w:rsidRPr="00903919" w:rsidRDefault="00833181" w:rsidP="0083318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53608D" w:rsidRPr="00903919" w:rsidRDefault="0053608D" w:rsidP="00833181">
      <w:pPr>
        <w:jc w:val="center"/>
        <w:rPr>
          <w:rFonts w:asciiTheme="minorHAnsi" w:hAnsiTheme="minorHAnsi" w:cstheme="minorHAnsi"/>
          <w:b/>
          <w:color w:val="000000" w:themeColor="text1"/>
          <w:sz w:val="46"/>
          <w:szCs w:val="46"/>
        </w:rPr>
      </w:pPr>
      <w:r w:rsidRPr="00903919">
        <w:rPr>
          <w:rFonts w:asciiTheme="minorHAnsi" w:hAnsiTheme="minorHAnsi" w:cstheme="minorHAnsi"/>
          <w:b/>
          <w:color w:val="000000" w:themeColor="text1"/>
          <w:sz w:val="46"/>
          <w:szCs w:val="46"/>
        </w:rPr>
        <w:t>Altanudvalg</w:t>
      </w:r>
    </w:p>
    <w:p w:rsidR="00903919" w:rsidRDefault="0053608D" w:rsidP="00833181">
      <w:pPr>
        <w:rPr>
          <w:rFonts w:asciiTheme="minorHAnsi" w:hAnsiTheme="minorHAnsi" w:cstheme="minorHAnsi"/>
          <w:color w:val="000000" w:themeColor="text1"/>
        </w:rPr>
      </w:pPr>
      <w:r w:rsidRPr="00903919">
        <w:rPr>
          <w:rFonts w:asciiTheme="minorHAnsi" w:hAnsiTheme="minorHAnsi" w:cstheme="minorHAnsi"/>
          <w:color w:val="000000" w:themeColor="text1"/>
        </w:rPr>
        <w:t xml:space="preserve">Læs nyt fra altanudvalget på foreningens hjemmeside: </w:t>
      </w:r>
    </w:p>
    <w:p w:rsidR="0053608D" w:rsidRDefault="00903919" w:rsidP="00833181">
      <w:pPr>
        <w:rPr>
          <w:rFonts w:asciiTheme="minorHAnsi" w:hAnsiTheme="minorHAnsi" w:cstheme="minorHAnsi"/>
          <w:color w:val="000000" w:themeColor="text1"/>
        </w:rPr>
      </w:pPr>
      <w:hyperlink r:id="rId7" w:history="1">
        <w:r w:rsidRPr="00E37453">
          <w:rPr>
            <w:rStyle w:val="Hyperlink"/>
            <w:rFonts w:asciiTheme="minorHAnsi" w:hAnsiTheme="minorHAnsi" w:cstheme="minorHAnsi"/>
          </w:rPr>
          <w:t>http://www.ab-thor.dk/beboerinformation/udvalg/altanudvalg/</w:t>
        </w:r>
      </w:hyperlink>
    </w:p>
    <w:p w:rsidR="00903919" w:rsidRDefault="00903919" w:rsidP="00833181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903919" w:rsidRPr="00903919" w:rsidRDefault="00903919" w:rsidP="00833181">
      <w:pPr>
        <w:rPr>
          <w:rFonts w:asciiTheme="minorHAnsi" w:hAnsiTheme="minorHAnsi" w:cstheme="minorHAnsi"/>
          <w:color w:val="000000" w:themeColor="text1"/>
        </w:rPr>
      </w:pPr>
    </w:p>
    <w:sectPr w:rsidR="00903919" w:rsidRPr="00903919" w:rsidSect="0090391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B69"/>
    <w:multiLevelType w:val="hybridMultilevel"/>
    <w:tmpl w:val="991093DE"/>
    <w:numStyleLink w:val="Importeretformat1"/>
  </w:abstractNum>
  <w:abstractNum w:abstractNumId="1" w15:restartNumberingAfterBreak="0">
    <w:nsid w:val="6C5D678C"/>
    <w:multiLevelType w:val="hybridMultilevel"/>
    <w:tmpl w:val="991093DE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06FC3B98">
        <w:numFmt w:val="decimal"/>
        <w:lvlText w:val=""/>
        <w:lvlJc w:val="left"/>
      </w:lvl>
    </w:lvlOverride>
    <w:lvlOverride w:ilvl="1">
      <w:lvl w:ilvl="1" w:tplc="AEFC913C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9F"/>
    <w:rsid w:val="004008CE"/>
    <w:rsid w:val="0053608D"/>
    <w:rsid w:val="006D6BF4"/>
    <w:rsid w:val="00705EDF"/>
    <w:rsid w:val="00823AE9"/>
    <w:rsid w:val="00833181"/>
    <w:rsid w:val="00903919"/>
    <w:rsid w:val="009E7E4D"/>
    <w:rsid w:val="00A63B9F"/>
    <w:rsid w:val="00D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D608"/>
  <w14:defaultImageDpi w14:val="32767"/>
  <w15:chartTrackingRefBased/>
  <w15:docId w15:val="{D65A5218-155D-784A-BC27-FB3D9193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5EDF"/>
    <w:pPr>
      <w:spacing w:after="200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rsid w:val="00A63B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63B9F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numbering" w:customStyle="1" w:styleId="Importeretformat1">
    <w:name w:val="Importeret format 1"/>
    <w:rsid w:val="00A63B9F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A63B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A63B9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rsid w:val="0053608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903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-thor.dk/beboerinformation/udvalg/altanudval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yrelse@ab-thor.dk" TargetMode="External"/><Relationship Id="rId5" Type="http://schemas.openxmlformats.org/officeDocument/2006/relationships/hyperlink" Target="http://www.ab-thor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Andelsboligforeningen Thor</dc:creator>
  <cp:keywords/>
  <dc:description/>
  <cp:lastModifiedBy>Andelsboligforeningen Thor</cp:lastModifiedBy>
  <cp:revision>3</cp:revision>
  <dcterms:created xsi:type="dcterms:W3CDTF">2018-06-20T07:06:00Z</dcterms:created>
  <dcterms:modified xsi:type="dcterms:W3CDTF">2018-06-21T13:32:00Z</dcterms:modified>
</cp:coreProperties>
</file>